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ЗАО «ГПЗ-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за </w:t>
            </w:r>
            <w:r w:rsidR="00D13A6D">
              <w:rPr>
                <w:rFonts w:ascii="Times New Roman" w:hAnsi="Times New Roman" w:cs="Times New Roman"/>
                <w:b/>
              </w:rPr>
              <w:t>Июнь</w:t>
            </w:r>
            <w:bookmarkStart w:id="0" w:name="_GoBack"/>
            <w:bookmarkEnd w:id="0"/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D13A6D">
              <w:rPr>
                <w:rFonts w:ascii="Times New Roman" w:hAnsi="Times New Roman" w:cs="Times New Roman"/>
                <w:b/>
              </w:rPr>
              <w:t>июне</w:t>
            </w:r>
            <w:r w:rsidR="006B546E">
              <w:rPr>
                <w:rFonts w:ascii="Times New Roman" w:hAnsi="Times New Roman" w:cs="Times New Roman"/>
                <w:b/>
              </w:rPr>
              <w:t xml:space="preserve">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D13A6D">
              <w:rPr>
                <w:rFonts w:ascii="Times New Roman" w:hAnsi="Times New Roman" w:cs="Times New Roman"/>
                <w:b/>
              </w:rPr>
              <w:t>июне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D13A6D">
              <w:rPr>
                <w:rFonts w:ascii="Times New Roman" w:hAnsi="Times New Roman" w:cs="Times New Roman"/>
                <w:b/>
              </w:rPr>
              <w:t>июне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D13A6D">
              <w:rPr>
                <w:rFonts w:ascii="Times New Roman" w:hAnsi="Times New Roman" w:cs="Times New Roman"/>
                <w:b/>
              </w:rPr>
              <w:t>июне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</w:t>
            </w:r>
            <w:proofErr w:type="spellStart"/>
            <w:r w:rsidRPr="008F1D3C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8F1D3C">
              <w:rPr>
                <w:rFonts w:ascii="Times New Roman" w:hAnsi="Times New Roman" w:cs="Times New Roman"/>
              </w:rPr>
              <w:t>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 xml:space="preserve">рансформаторные подстанции 35 </w:t>
            </w:r>
            <w:proofErr w:type="spellStart"/>
            <w:r w:rsidR="003732C8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13A6D">
              <w:rPr>
                <w:rFonts w:ascii="Times New Roman" w:hAnsi="Times New Roman" w:cs="Times New Roman"/>
                <w:b/>
              </w:rPr>
              <w:t>июне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 xml:space="preserve">года письменных запросов подключения к трансформаторным подстанциям свыше 6 </w:t>
            </w:r>
            <w:proofErr w:type="spellStart"/>
            <w:r w:rsidR="008F1D3C" w:rsidRPr="008F1D3C">
              <w:rPr>
                <w:rFonts w:ascii="Times New Roman" w:hAnsi="Times New Roman" w:cs="Times New Roman"/>
              </w:rPr>
              <w:t>кВ</w:t>
            </w:r>
            <w:proofErr w:type="spellEnd"/>
            <w:r w:rsidR="008F1D3C" w:rsidRPr="008F1D3C">
              <w:rPr>
                <w:rFonts w:ascii="Times New Roman" w:hAnsi="Times New Roman" w:cs="Times New Roman"/>
              </w:rPr>
              <w:t xml:space="preserve">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A1E19"/>
    <w:rsid w:val="008F1D3C"/>
    <w:rsid w:val="0094229F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35BA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Берлев Александр Сергеевич</cp:lastModifiedBy>
  <cp:revision>6</cp:revision>
  <cp:lastPrinted>2019-09-26T06:42:00Z</cp:lastPrinted>
  <dcterms:created xsi:type="dcterms:W3CDTF">2023-04-17T05:51:00Z</dcterms:created>
  <dcterms:modified xsi:type="dcterms:W3CDTF">2023-07-12T08:00:00Z</dcterms:modified>
</cp:coreProperties>
</file>